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700" w:rsidRDefault="001638E6">
      <w:pPr>
        <w:widowControl/>
        <w:spacing w:line="400" w:lineRule="exact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Theme="minorEastAsia" w:hAnsiTheme="minorEastAsia" w:hint="eastAsia"/>
          <w:sz w:val="24"/>
        </w:rPr>
        <w:t>附件</w:t>
      </w:r>
      <w:r w:rsidR="00A9458F">
        <w:rPr>
          <w:rFonts w:asciiTheme="minorEastAsia" w:hAnsiTheme="minorEastAsia" w:hint="eastAsia"/>
          <w:sz w:val="24"/>
        </w:rPr>
        <w:t>2</w:t>
      </w:r>
      <w:r>
        <w:rPr>
          <w:rFonts w:asciiTheme="minorEastAsia" w:hAnsiTheme="minorEastAsia" w:hint="eastAsia"/>
          <w:sz w:val="24"/>
        </w:rPr>
        <w:t>：</w:t>
      </w:r>
    </w:p>
    <w:p w:rsidR="00696700" w:rsidRDefault="00C638C2">
      <w:pPr>
        <w:widowControl/>
        <w:spacing w:line="400" w:lineRule="exact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考生</w:t>
      </w:r>
      <w:r w:rsidR="001638E6">
        <w:rPr>
          <w:rFonts w:asciiTheme="minorEastAsia" w:hAnsiTheme="minorEastAsia" w:hint="eastAsia"/>
          <w:b/>
          <w:sz w:val="32"/>
          <w:szCs w:val="32"/>
        </w:rPr>
        <w:t>纪律及注意事项</w:t>
      </w:r>
    </w:p>
    <w:p w:rsidR="00696700" w:rsidRDefault="00696700">
      <w:pPr>
        <w:widowControl/>
        <w:spacing w:line="400" w:lineRule="exact"/>
        <w:rPr>
          <w:rFonts w:ascii="方正小标宋简体" w:eastAsia="方正小标宋简体"/>
          <w:b/>
          <w:sz w:val="8"/>
          <w:szCs w:val="8"/>
        </w:rPr>
      </w:pPr>
    </w:p>
    <w:p w:rsidR="00696700" w:rsidRDefault="001638E6" w:rsidP="00DD7547">
      <w:pPr>
        <w:spacing w:line="50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>1</w:t>
      </w:r>
      <w:r w:rsidR="00D15B25">
        <w:rPr>
          <w:rFonts w:ascii="仿宋_GB2312" w:eastAsia="仿宋_GB2312" w:hAnsi="Calibri" w:cs="Times New Roman" w:hint="eastAsia"/>
          <w:sz w:val="28"/>
          <w:szCs w:val="28"/>
        </w:rPr>
        <w:t>、</w:t>
      </w:r>
      <w:r>
        <w:rPr>
          <w:rFonts w:ascii="仿宋_GB2312" w:eastAsia="仿宋_GB2312" w:hAnsi="Calibri" w:cs="Times New Roman" w:hint="eastAsia"/>
          <w:sz w:val="28"/>
          <w:szCs w:val="28"/>
        </w:rPr>
        <w:t>考生须于2025年</w:t>
      </w:r>
      <w:r w:rsidR="00A9458F">
        <w:rPr>
          <w:rFonts w:ascii="仿宋_GB2312" w:eastAsia="仿宋_GB2312" w:hAnsi="Calibri" w:cs="Times New Roman" w:hint="eastAsia"/>
          <w:sz w:val="28"/>
          <w:szCs w:val="28"/>
        </w:rPr>
        <w:t>11</w:t>
      </w:r>
      <w:r>
        <w:rPr>
          <w:rFonts w:ascii="仿宋_GB2312" w:eastAsia="仿宋_GB2312" w:hAnsi="Calibri" w:cs="Times New Roman" w:hint="eastAsia"/>
          <w:sz w:val="28"/>
          <w:szCs w:val="28"/>
        </w:rPr>
        <w:t>月</w:t>
      </w:r>
      <w:r w:rsidR="00A9458F">
        <w:rPr>
          <w:rFonts w:ascii="仿宋_GB2312" w:eastAsia="仿宋_GB2312" w:hAnsi="Calibri" w:cs="Times New Roman" w:hint="eastAsia"/>
          <w:sz w:val="28"/>
          <w:szCs w:val="28"/>
        </w:rPr>
        <w:t>27</w:t>
      </w:r>
      <w:r>
        <w:rPr>
          <w:rFonts w:ascii="仿宋_GB2312" w:eastAsia="仿宋_GB2312" w:hAnsi="Calibri" w:cs="Times New Roman" w:hint="eastAsia"/>
          <w:sz w:val="28"/>
          <w:szCs w:val="28"/>
        </w:rPr>
        <w:t>日上午</w:t>
      </w:r>
      <w:r w:rsidR="00A9458F">
        <w:rPr>
          <w:rFonts w:ascii="仿宋_GB2312" w:eastAsia="仿宋_GB2312" w:hAnsi="Calibri" w:cs="Times New Roman" w:hint="eastAsia"/>
          <w:sz w:val="28"/>
          <w:szCs w:val="28"/>
        </w:rPr>
        <w:t>9</w:t>
      </w:r>
      <w:r>
        <w:rPr>
          <w:rFonts w:ascii="仿宋_GB2312" w:eastAsia="仿宋_GB2312" w:hAnsi="Calibri" w:cs="Times New Roman" w:hint="eastAsia"/>
          <w:sz w:val="28"/>
          <w:szCs w:val="28"/>
        </w:rPr>
        <w:t>:30</w:t>
      </w:r>
      <w:r w:rsidR="00D15B25">
        <w:rPr>
          <w:rFonts w:ascii="仿宋_GB2312" w:eastAsia="仿宋_GB2312" w:hAnsi="Calibri" w:cs="Times New Roman" w:hint="eastAsia"/>
          <w:sz w:val="28"/>
          <w:szCs w:val="28"/>
        </w:rPr>
        <w:t>前到达</w:t>
      </w:r>
      <w:r>
        <w:rPr>
          <w:rFonts w:ascii="仿宋_GB2312" w:eastAsia="仿宋_GB2312" w:hAnsi="Calibri" w:cs="Times New Roman" w:hint="eastAsia"/>
          <w:sz w:val="28"/>
          <w:szCs w:val="28"/>
        </w:rPr>
        <w:t>指定的候考室，超过</w:t>
      </w:r>
      <w:r w:rsidR="00D15B25">
        <w:rPr>
          <w:rFonts w:ascii="仿宋_GB2312" w:eastAsia="仿宋_GB2312" w:hAnsi="Calibri" w:cs="Times New Roman" w:hint="eastAsia"/>
          <w:sz w:val="28"/>
          <w:szCs w:val="28"/>
        </w:rPr>
        <w:t>时间</w:t>
      </w:r>
      <w:r w:rsidR="00A9458F">
        <w:rPr>
          <w:rFonts w:ascii="仿宋_GB2312" w:eastAsia="仿宋_GB2312" w:hAnsi="Calibri" w:cs="Times New Roman" w:hint="eastAsia"/>
          <w:sz w:val="28"/>
          <w:szCs w:val="28"/>
        </w:rPr>
        <w:t>未到达候考室的，取消考核</w:t>
      </w:r>
      <w:r>
        <w:rPr>
          <w:rFonts w:ascii="仿宋_GB2312" w:eastAsia="仿宋_GB2312" w:hAnsi="Calibri" w:cs="Times New Roman" w:hint="eastAsia"/>
          <w:sz w:val="28"/>
          <w:szCs w:val="28"/>
        </w:rPr>
        <w:t>资格。</w:t>
      </w:r>
    </w:p>
    <w:p w:rsidR="00696700" w:rsidRDefault="001638E6" w:rsidP="00DD7547">
      <w:pPr>
        <w:spacing w:line="50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Ansi="Calibri" w:cs="Times New Roman" w:hint="eastAsia"/>
          <w:sz w:val="28"/>
          <w:szCs w:val="28"/>
        </w:rPr>
        <w:t>携带本人有效身份证</w:t>
      </w:r>
      <w:r>
        <w:rPr>
          <w:rFonts w:ascii="仿宋_GB2312" w:eastAsia="仿宋_GB2312" w:hint="eastAsia"/>
          <w:sz w:val="28"/>
          <w:szCs w:val="28"/>
        </w:rPr>
        <w:t>原件</w:t>
      </w:r>
      <w:r>
        <w:rPr>
          <w:rFonts w:ascii="仿宋_GB2312" w:eastAsia="仿宋_GB2312" w:hAnsi="Calibri" w:cs="Times New Roman" w:hint="eastAsia"/>
          <w:sz w:val="28"/>
          <w:szCs w:val="28"/>
        </w:rPr>
        <w:t>（有效身份证件为以下三种之一：二代有效身份证、有效期内的临时身份证、带照片的户籍证明）、</w:t>
      </w:r>
      <w:r>
        <w:rPr>
          <w:rFonts w:ascii="仿宋_GB2312" w:eastAsia="仿宋_GB2312" w:hint="eastAsia"/>
          <w:sz w:val="28"/>
          <w:szCs w:val="28"/>
        </w:rPr>
        <w:t>准考证原件进入候考室</w:t>
      </w:r>
      <w:r>
        <w:rPr>
          <w:rFonts w:ascii="仿宋_GB2312" w:eastAsia="仿宋_GB2312" w:hAnsi="Calibri" w:cs="Times New Roman" w:hint="eastAsia"/>
          <w:sz w:val="28"/>
          <w:szCs w:val="28"/>
        </w:rPr>
        <w:t>，按规定交相关工作人员查验。证件不齐、两证信息不一致的，不得参加</w:t>
      </w:r>
      <w:r w:rsidR="00A9458F">
        <w:rPr>
          <w:rFonts w:ascii="仿宋_GB2312" w:eastAsia="仿宋_GB2312" w:hint="eastAsia"/>
          <w:sz w:val="28"/>
          <w:szCs w:val="28"/>
        </w:rPr>
        <w:t>考核</w:t>
      </w:r>
      <w:r>
        <w:rPr>
          <w:rFonts w:ascii="仿宋_GB2312" w:eastAsia="仿宋_GB2312" w:hAnsi="Calibri" w:cs="Times New Roman" w:hint="eastAsia"/>
          <w:sz w:val="28"/>
          <w:szCs w:val="28"/>
        </w:rPr>
        <w:t>。</w:t>
      </w:r>
    </w:p>
    <w:p w:rsidR="00696700" w:rsidRDefault="001638E6" w:rsidP="00DD754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3、遵守考场封闭管理规定，进入考点必须关闭手机等一切通讯工具、电</w:t>
      </w:r>
      <w:r w:rsidR="00CD2782">
        <w:rPr>
          <w:rFonts w:ascii="仿宋_GB2312" w:eastAsia="仿宋_GB2312" w:hint="eastAsia"/>
          <w:sz w:val="28"/>
          <w:szCs w:val="28"/>
        </w:rPr>
        <w:t>子设备，并主动上交候考室工作人员，如发现携带不交者，当即取消考核</w:t>
      </w:r>
      <w:r>
        <w:rPr>
          <w:rFonts w:ascii="仿宋_GB2312" w:eastAsia="仿宋_GB2312" w:hint="eastAsia"/>
          <w:sz w:val="28"/>
          <w:szCs w:val="28"/>
        </w:rPr>
        <w:t>资格。考</w:t>
      </w:r>
      <w:r w:rsidR="00A9458F">
        <w:rPr>
          <w:rFonts w:ascii="仿宋_GB2312" w:eastAsia="仿宋_GB2312" w:hint="eastAsia"/>
          <w:sz w:val="28"/>
          <w:szCs w:val="28"/>
        </w:rPr>
        <w:t>生携带的其它随身物品必须在进入候考室前放在工作人员指定位置，考核</w:t>
      </w:r>
      <w:r>
        <w:rPr>
          <w:rFonts w:ascii="仿宋_GB2312" w:eastAsia="仿宋_GB2312" w:hint="eastAsia"/>
          <w:sz w:val="28"/>
          <w:szCs w:val="28"/>
        </w:rPr>
        <w:t>结束后取回，手机等通讯工具离开考点后才能开启。</w:t>
      </w:r>
    </w:p>
    <w:p w:rsidR="00696700" w:rsidRDefault="001638E6" w:rsidP="00DD754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、保持候考室、考室安静，不得大声喧哗。听从考点工作人员安排，在指定的区域内按规定活动。不得做其他违反考试公平公正原则的事情，若有违反，按《事业单位公开招聘违纪违规行为处理规定》（人社部35号令）进行处理。</w:t>
      </w:r>
    </w:p>
    <w:p w:rsidR="00696700" w:rsidRDefault="001638E6" w:rsidP="00DD754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5、</w:t>
      </w:r>
      <w:r w:rsidR="00A9458F">
        <w:rPr>
          <w:rFonts w:ascii="仿宋_GB2312" w:eastAsia="仿宋_GB2312" w:hint="eastAsia"/>
          <w:sz w:val="28"/>
          <w:szCs w:val="28"/>
        </w:rPr>
        <w:t>进入考室时，将本人身份证、准考证交给考室内的监督人员查验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696700" w:rsidRDefault="001638E6" w:rsidP="00DD7547">
      <w:pPr>
        <w:spacing w:line="500" w:lineRule="exact"/>
        <w:ind w:firstLineChars="200" w:firstLine="584"/>
        <w:rPr>
          <w:rFonts w:ascii="仿宋_GB2312" w:eastAsia="仿宋_GB2312"/>
          <w:spacing w:val="6"/>
          <w:sz w:val="28"/>
          <w:szCs w:val="28"/>
        </w:rPr>
      </w:pPr>
      <w:r>
        <w:rPr>
          <w:rFonts w:ascii="仿宋_GB2312" w:eastAsia="仿宋_GB2312" w:hint="eastAsia"/>
          <w:spacing w:val="6"/>
          <w:sz w:val="28"/>
          <w:szCs w:val="28"/>
        </w:rPr>
        <w:t>6</w:t>
      </w:r>
      <w:r w:rsidR="00CD2782">
        <w:rPr>
          <w:rFonts w:ascii="仿宋_GB2312" w:eastAsia="仿宋_GB2312" w:hint="eastAsia"/>
          <w:spacing w:val="6"/>
          <w:sz w:val="28"/>
          <w:szCs w:val="28"/>
        </w:rPr>
        <w:t>、考核结束后，考生在候分区等候考核</w:t>
      </w:r>
      <w:r>
        <w:rPr>
          <w:rFonts w:ascii="仿宋_GB2312" w:eastAsia="仿宋_GB2312" w:hint="eastAsia"/>
          <w:spacing w:val="6"/>
          <w:sz w:val="28"/>
          <w:szCs w:val="28"/>
        </w:rPr>
        <w:t>成绩单，经工作人员同意后离开考点，不得在考点逗留。在</w:t>
      </w:r>
      <w:r w:rsidR="00A9458F">
        <w:rPr>
          <w:rFonts w:ascii="仿宋_GB2312" w:eastAsia="仿宋_GB2312" w:hint="eastAsia"/>
          <w:spacing w:val="6"/>
          <w:sz w:val="28"/>
          <w:szCs w:val="28"/>
        </w:rPr>
        <w:t>考点不允许与其他人员谈论与考试相关的话题，一旦发现，当即取消考核</w:t>
      </w:r>
      <w:r>
        <w:rPr>
          <w:rFonts w:ascii="仿宋_GB2312" w:eastAsia="仿宋_GB2312" w:hint="eastAsia"/>
          <w:spacing w:val="6"/>
          <w:sz w:val="28"/>
          <w:szCs w:val="28"/>
        </w:rPr>
        <w:t>成绩。</w:t>
      </w:r>
      <w:bookmarkStart w:id="0" w:name="_GoBack"/>
      <w:bookmarkEnd w:id="0"/>
    </w:p>
    <w:p w:rsidR="00696700" w:rsidRDefault="001638E6" w:rsidP="00DD754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7、考生应服从统一管理。严禁考</w:t>
      </w:r>
      <w:r w:rsidR="00CD2782">
        <w:rPr>
          <w:rFonts w:ascii="仿宋_GB2312" w:eastAsia="仿宋_GB2312" w:hint="eastAsia"/>
          <w:sz w:val="28"/>
          <w:szCs w:val="28"/>
        </w:rPr>
        <w:t>生家长及与考生具有回避关系的亲友进入警戒区内，违者取消该考生考核</w:t>
      </w:r>
      <w:r>
        <w:rPr>
          <w:rFonts w:ascii="仿宋_GB2312" w:eastAsia="仿宋_GB2312" w:hint="eastAsia"/>
          <w:sz w:val="28"/>
          <w:szCs w:val="28"/>
        </w:rPr>
        <w:t>资格。</w:t>
      </w:r>
    </w:p>
    <w:p w:rsidR="00696700" w:rsidRDefault="00696700">
      <w:pPr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696700" w:rsidRDefault="00696700">
      <w:pPr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696700" w:rsidRDefault="00696700">
      <w:pPr>
        <w:widowControl/>
        <w:spacing w:line="400" w:lineRule="exact"/>
        <w:jc w:val="center"/>
        <w:rPr>
          <w:rFonts w:ascii="仿宋_GB2312" w:eastAsia="仿宋_GB2312"/>
          <w:sz w:val="28"/>
          <w:szCs w:val="28"/>
        </w:rPr>
      </w:pPr>
    </w:p>
    <w:sectPr w:rsidR="00696700" w:rsidSect="00696700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981" w:rsidRDefault="006C3981" w:rsidP="00A9458F">
      <w:r>
        <w:separator/>
      </w:r>
    </w:p>
  </w:endnote>
  <w:endnote w:type="continuationSeparator" w:id="1">
    <w:p w:rsidR="006C3981" w:rsidRDefault="006C3981" w:rsidP="00A945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981" w:rsidRDefault="006C3981" w:rsidP="00A9458F">
      <w:r>
        <w:separator/>
      </w:r>
    </w:p>
  </w:footnote>
  <w:footnote w:type="continuationSeparator" w:id="1">
    <w:p w:rsidR="006C3981" w:rsidRDefault="006C3981" w:rsidP="00A945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Y5OThiZjFhZTI5OWRmOTg0ZWY4OWMzZGY0ZGMxNjIifQ=="/>
  </w:docVars>
  <w:rsids>
    <w:rsidRoot w:val="0D684702"/>
    <w:rsid w:val="000039F3"/>
    <w:rsid w:val="00005325"/>
    <w:rsid w:val="0001286A"/>
    <w:rsid w:val="00015BD4"/>
    <w:rsid w:val="0004661A"/>
    <w:rsid w:val="00054D44"/>
    <w:rsid w:val="000A2929"/>
    <w:rsid w:val="000A444B"/>
    <w:rsid w:val="000C2B02"/>
    <w:rsid w:val="000D7570"/>
    <w:rsid w:val="00122633"/>
    <w:rsid w:val="001313A8"/>
    <w:rsid w:val="001473B5"/>
    <w:rsid w:val="001638E6"/>
    <w:rsid w:val="00180EEF"/>
    <w:rsid w:val="00190175"/>
    <w:rsid w:val="001C614D"/>
    <w:rsid w:val="001D428E"/>
    <w:rsid w:val="00231F0B"/>
    <w:rsid w:val="0024019C"/>
    <w:rsid w:val="002770DD"/>
    <w:rsid w:val="002817FF"/>
    <w:rsid w:val="0029344D"/>
    <w:rsid w:val="002F0DA7"/>
    <w:rsid w:val="002F25A1"/>
    <w:rsid w:val="00311679"/>
    <w:rsid w:val="00327752"/>
    <w:rsid w:val="003402A1"/>
    <w:rsid w:val="00380D94"/>
    <w:rsid w:val="003B2016"/>
    <w:rsid w:val="003E1A72"/>
    <w:rsid w:val="003F0E65"/>
    <w:rsid w:val="003F3F3D"/>
    <w:rsid w:val="00470C59"/>
    <w:rsid w:val="0048200B"/>
    <w:rsid w:val="00492791"/>
    <w:rsid w:val="00494870"/>
    <w:rsid w:val="00497936"/>
    <w:rsid w:val="004B5D51"/>
    <w:rsid w:val="004D2608"/>
    <w:rsid w:val="004F5A09"/>
    <w:rsid w:val="005100E2"/>
    <w:rsid w:val="0053149D"/>
    <w:rsid w:val="00532718"/>
    <w:rsid w:val="005539C1"/>
    <w:rsid w:val="0056433F"/>
    <w:rsid w:val="00574754"/>
    <w:rsid w:val="005845F3"/>
    <w:rsid w:val="00584CA7"/>
    <w:rsid w:val="005E6C8D"/>
    <w:rsid w:val="00631762"/>
    <w:rsid w:val="00640BE2"/>
    <w:rsid w:val="00640BEE"/>
    <w:rsid w:val="006500A1"/>
    <w:rsid w:val="006619DA"/>
    <w:rsid w:val="00680B2A"/>
    <w:rsid w:val="006911F9"/>
    <w:rsid w:val="00696700"/>
    <w:rsid w:val="006A1616"/>
    <w:rsid w:val="006A6925"/>
    <w:rsid w:val="006A76E9"/>
    <w:rsid w:val="006C0840"/>
    <w:rsid w:val="006C3981"/>
    <w:rsid w:val="007078C3"/>
    <w:rsid w:val="00742F64"/>
    <w:rsid w:val="00757EE5"/>
    <w:rsid w:val="00766E7E"/>
    <w:rsid w:val="00770D3F"/>
    <w:rsid w:val="007D35E4"/>
    <w:rsid w:val="007D6C1D"/>
    <w:rsid w:val="007E3F98"/>
    <w:rsid w:val="007F1058"/>
    <w:rsid w:val="007F79C1"/>
    <w:rsid w:val="00812293"/>
    <w:rsid w:val="008162BE"/>
    <w:rsid w:val="00846574"/>
    <w:rsid w:val="0087091B"/>
    <w:rsid w:val="00871175"/>
    <w:rsid w:val="008863B4"/>
    <w:rsid w:val="00886B4E"/>
    <w:rsid w:val="008954E4"/>
    <w:rsid w:val="008A40BE"/>
    <w:rsid w:val="008B3944"/>
    <w:rsid w:val="008D5E67"/>
    <w:rsid w:val="00910135"/>
    <w:rsid w:val="009205DA"/>
    <w:rsid w:val="00922361"/>
    <w:rsid w:val="009225F0"/>
    <w:rsid w:val="0093287D"/>
    <w:rsid w:val="0093325D"/>
    <w:rsid w:val="00940CAF"/>
    <w:rsid w:val="009551B8"/>
    <w:rsid w:val="0095700F"/>
    <w:rsid w:val="009757F1"/>
    <w:rsid w:val="009854E0"/>
    <w:rsid w:val="0098722A"/>
    <w:rsid w:val="009A21A7"/>
    <w:rsid w:val="009B47E0"/>
    <w:rsid w:val="009B4E16"/>
    <w:rsid w:val="009C2DB3"/>
    <w:rsid w:val="009D0253"/>
    <w:rsid w:val="009D6543"/>
    <w:rsid w:val="00A13557"/>
    <w:rsid w:val="00A349CC"/>
    <w:rsid w:val="00A622B2"/>
    <w:rsid w:val="00A9458F"/>
    <w:rsid w:val="00AB46B0"/>
    <w:rsid w:val="00AC1430"/>
    <w:rsid w:val="00AE4CAA"/>
    <w:rsid w:val="00AF1261"/>
    <w:rsid w:val="00AF2379"/>
    <w:rsid w:val="00B01456"/>
    <w:rsid w:val="00B20043"/>
    <w:rsid w:val="00B21A15"/>
    <w:rsid w:val="00B24B60"/>
    <w:rsid w:val="00B30892"/>
    <w:rsid w:val="00B33B84"/>
    <w:rsid w:val="00B3487A"/>
    <w:rsid w:val="00B52057"/>
    <w:rsid w:val="00B643D4"/>
    <w:rsid w:val="00B91AE8"/>
    <w:rsid w:val="00BC2443"/>
    <w:rsid w:val="00BD6DE0"/>
    <w:rsid w:val="00BE0ECF"/>
    <w:rsid w:val="00BF0F8D"/>
    <w:rsid w:val="00BF2E4F"/>
    <w:rsid w:val="00BF50A0"/>
    <w:rsid w:val="00C30DA5"/>
    <w:rsid w:val="00C45558"/>
    <w:rsid w:val="00C638C2"/>
    <w:rsid w:val="00C6442D"/>
    <w:rsid w:val="00C958C4"/>
    <w:rsid w:val="00C97681"/>
    <w:rsid w:val="00C97AA1"/>
    <w:rsid w:val="00CA2EE4"/>
    <w:rsid w:val="00CA554C"/>
    <w:rsid w:val="00CB4F9E"/>
    <w:rsid w:val="00CD2782"/>
    <w:rsid w:val="00CD3801"/>
    <w:rsid w:val="00CD5531"/>
    <w:rsid w:val="00CF30A6"/>
    <w:rsid w:val="00D111F0"/>
    <w:rsid w:val="00D15B25"/>
    <w:rsid w:val="00D3627E"/>
    <w:rsid w:val="00D620EF"/>
    <w:rsid w:val="00D83B31"/>
    <w:rsid w:val="00D90C87"/>
    <w:rsid w:val="00DA1AD0"/>
    <w:rsid w:val="00DB4493"/>
    <w:rsid w:val="00DC6C67"/>
    <w:rsid w:val="00DD7547"/>
    <w:rsid w:val="00DE5743"/>
    <w:rsid w:val="00DF2691"/>
    <w:rsid w:val="00E154F2"/>
    <w:rsid w:val="00E25414"/>
    <w:rsid w:val="00E26DF1"/>
    <w:rsid w:val="00E36B48"/>
    <w:rsid w:val="00E51D58"/>
    <w:rsid w:val="00E644C7"/>
    <w:rsid w:val="00E91A3F"/>
    <w:rsid w:val="00EA7E89"/>
    <w:rsid w:val="00EE1CC5"/>
    <w:rsid w:val="00F05983"/>
    <w:rsid w:val="00F36481"/>
    <w:rsid w:val="00F50403"/>
    <w:rsid w:val="00F56521"/>
    <w:rsid w:val="00F63871"/>
    <w:rsid w:val="00F70A22"/>
    <w:rsid w:val="00F861D6"/>
    <w:rsid w:val="00F92ABA"/>
    <w:rsid w:val="00F92F7A"/>
    <w:rsid w:val="00F94EE6"/>
    <w:rsid w:val="00F96A0E"/>
    <w:rsid w:val="00F97C0B"/>
    <w:rsid w:val="00FA35DF"/>
    <w:rsid w:val="00FB187C"/>
    <w:rsid w:val="00FD27B3"/>
    <w:rsid w:val="00FF54AE"/>
    <w:rsid w:val="00FF659F"/>
    <w:rsid w:val="02555670"/>
    <w:rsid w:val="0273635F"/>
    <w:rsid w:val="03E5328D"/>
    <w:rsid w:val="06141C07"/>
    <w:rsid w:val="0AAF1EFF"/>
    <w:rsid w:val="0AD81455"/>
    <w:rsid w:val="0B5B186E"/>
    <w:rsid w:val="0D684702"/>
    <w:rsid w:val="0E8510FA"/>
    <w:rsid w:val="10466E61"/>
    <w:rsid w:val="113D0264"/>
    <w:rsid w:val="12187C39"/>
    <w:rsid w:val="121A2353"/>
    <w:rsid w:val="13014C42"/>
    <w:rsid w:val="13160EDF"/>
    <w:rsid w:val="13174AE5"/>
    <w:rsid w:val="14811D08"/>
    <w:rsid w:val="14C447F8"/>
    <w:rsid w:val="16B0726F"/>
    <w:rsid w:val="17101F77"/>
    <w:rsid w:val="17B9616B"/>
    <w:rsid w:val="1876405C"/>
    <w:rsid w:val="18CE5C46"/>
    <w:rsid w:val="1A200723"/>
    <w:rsid w:val="1AF851FC"/>
    <w:rsid w:val="1BD6378F"/>
    <w:rsid w:val="1D556936"/>
    <w:rsid w:val="1D76242D"/>
    <w:rsid w:val="1DC00253"/>
    <w:rsid w:val="22844ED1"/>
    <w:rsid w:val="24CC1713"/>
    <w:rsid w:val="24E30CCB"/>
    <w:rsid w:val="268A3AF4"/>
    <w:rsid w:val="2A0C4820"/>
    <w:rsid w:val="2A0C65CE"/>
    <w:rsid w:val="2C536736"/>
    <w:rsid w:val="2E76495E"/>
    <w:rsid w:val="31A11CF2"/>
    <w:rsid w:val="32CB5278"/>
    <w:rsid w:val="32E761B5"/>
    <w:rsid w:val="33357C1C"/>
    <w:rsid w:val="33541711"/>
    <w:rsid w:val="3431735D"/>
    <w:rsid w:val="34871673"/>
    <w:rsid w:val="365F6841"/>
    <w:rsid w:val="36E42DAC"/>
    <w:rsid w:val="378400EB"/>
    <w:rsid w:val="38D9117D"/>
    <w:rsid w:val="39B05B5B"/>
    <w:rsid w:val="3C0275A6"/>
    <w:rsid w:val="3C4542ED"/>
    <w:rsid w:val="3CFE435F"/>
    <w:rsid w:val="3E9A01F4"/>
    <w:rsid w:val="3EDE0FD7"/>
    <w:rsid w:val="3F0227F8"/>
    <w:rsid w:val="3F485EA2"/>
    <w:rsid w:val="3FCA4B09"/>
    <w:rsid w:val="40864DC6"/>
    <w:rsid w:val="42010CB6"/>
    <w:rsid w:val="43F91F06"/>
    <w:rsid w:val="452627E2"/>
    <w:rsid w:val="480E1DCD"/>
    <w:rsid w:val="48657AC5"/>
    <w:rsid w:val="4A9D618D"/>
    <w:rsid w:val="4DBC646A"/>
    <w:rsid w:val="53395DD6"/>
    <w:rsid w:val="54273E81"/>
    <w:rsid w:val="55886BA1"/>
    <w:rsid w:val="55AC0AE1"/>
    <w:rsid w:val="56187F25"/>
    <w:rsid w:val="57EA769F"/>
    <w:rsid w:val="57F4051E"/>
    <w:rsid w:val="580469B3"/>
    <w:rsid w:val="581746D5"/>
    <w:rsid w:val="58A0564C"/>
    <w:rsid w:val="59374B66"/>
    <w:rsid w:val="593A6404"/>
    <w:rsid w:val="5BA364E3"/>
    <w:rsid w:val="5E517744"/>
    <w:rsid w:val="60966616"/>
    <w:rsid w:val="6109328C"/>
    <w:rsid w:val="613100ED"/>
    <w:rsid w:val="61A134C4"/>
    <w:rsid w:val="62795654"/>
    <w:rsid w:val="631303F2"/>
    <w:rsid w:val="64986E00"/>
    <w:rsid w:val="66065FEC"/>
    <w:rsid w:val="67694A84"/>
    <w:rsid w:val="682B7F8C"/>
    <w:rsid w:val="696A4AE4"/>
    <w:rsid w:val="69863787"/>
    <w:rsid w:val="699F653B"/>
    <w:rsid w:val="69F40910"/>
    <w:rsid w:val="6AFC176B"/>
    <w:rsid w:val="6B28397D"/>
    <w:rsid w:val="6B58132D"/>
    <w:rsid w:val="6B9419A4"/>
    <w:rsid w:val="6BB1080F"/>
    <w:rsid w:val="6CDF1345"/>
    <w:rsid w:val="6E380D0C"/>
    <w:rsid w:val="6F330183"/>
    <w:rsid w:val="6FE13097"/>
    <w:rsid w:val="70180DF5"/>
    <w:rsid w:val="72930C07"/>
    <w:rsid w:val="733E6DC5"/>
    <w:rsid w:val="75D05CCE"/>
    <w:rsid w:val="77170059"/>
    <w:rsid w:val="786C6182"/>
    <w:rsid w:val="78E201F2"/>
    <w:rsid w:val="79D7587D"/>
    <w:rsid w:val="7C7E6484"/>
    <w:rsid w:val="7D8950E1"/>
    <w:rsid w:val="7E3037AE"/>
    <w:rsid w:val="7F765B38"/>
    <w:rsid w:val="7FDD5BB8"/>
    <w:rsid w:val="7FE24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6" w:uiPriority="9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7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6">
    <w:name w:val="index 6"/>
    <w:basedOn w:val="a"/>
    <w:next w:val="a"/>
    <w:uiPriority w:val="99"/>
    <w:qFormat/>
    <w:rsid w:val="00696700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styleId="a3">
    <w:name w:val="footer"/>
    <w:basedOn w:val="a"/>
    <w:link w:val="Char"/>
    <w:qFormat/>
    <w:rsid w:val="006967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967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69670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6967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4AD10-6785-454C-8DC0-420D89D2B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84</Words>
  <Characters>482</Characters>
  <Application>Microsoft Office Word</Application>
  <DocSecurity>0</DocSecurity>
  <Lines>4</Lines>
  <Paragraphs>1</Paragraphs>
  <ScaleCrop>false</ScaleCrop>
  <Company>微软中国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谭沙沙</cp:lastModifiedBy>
  <cp:revision>256</cp:revision>
  <cp:lastPrinted>2025-02-18T09:15:00Z</cp:lastPrinted>
  <dcterms:created xsi:type="dcterms:W3CDTF">2017-03-16T12:15:00Z</dcterms:created>
  <dcterms:modified xsi:type="dcterms:W3CDTF">2025-11-24T03:25:00Z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2BCA69E4CFBF4D0196AEB5469FC91369</vt:lpwstr>
  </property>
  <property fmtid="{D5CDD505-2E9C-101B-9397-08002B2CF9AE}" pid="4" name="KSOTemplateDocerSaveRecord">
    <vt:lpwstr>eyJoZGlkIjoiZjY5OThiZjFhZTI5OWRmOTg0ZWY4OWMzZGY0ZGMxNjIifQ==</vt:lpwstr>
  </property>
</Properties>
</file>